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20" w:rsidRPr="006522EA" w:rsidRDefault="006522EA" w:rsidP="006522EA">
      <w:pPr>
        <w:spacing w:after="0"/>
        <w:rPr>
          <w:rFonts w:ascii="Cambria" w:hAnsi="Cambria"/>
        </w:rPr>
      </w:pPr>
      <w:r w:rsidRPr="006522EA">
        <w:rPr>
          <w:rFonts w:ascii="Cambria" w:hAnsi="Cambria"/>
        </w:rPr>
        <w:t>Name: _______________________</w:t>
      </w:r>
      <w:r w:rsidR="0057518B">
        <w:rPr>
          <w:rFonts w:ascii="Cambria" w:hAnsi="Cambria"/>
        </w:rPr>
        <w:t>____________________________</w:t>
      </w:r>
      <w:r w:rsidR="0057518B">
        <w:rPr>
          <w:rFonts w:ascii="Cambria" w:hAnsi="Cambria"/>
        </w:rPr>
        <w:tab/>
      </w:r>
      <w:r w:rsidR="0057518B">
        <w:rPr>
          <w:rFonts w:ascii="Cambria" w:hAnsi="Cambria"/>
        </w:rPr>
        <w:tab/>
      </w:r>
      <w:r w:rsidR="0057518B">
        <w:rPr>
          <w:rFonts w:ascii="Cambria" w:hAnsi="Cambria"/>
        </w:rPr>
        <w:tab/>
        <w:t xml:space="preserve">MYP TX History    </w:t>
      </w:r>
      <w:r w:rsidRPr="006522EA">
        <w:rPr>
          <w:rFonts w:ascii="Cambria" w:hAnsi="Cambria"/>
        </w:rPr>
        <w:t>Class Period: _________</w:t>
      </w:r>
    </w:p>
    <w:p w:rsidR="006522EA" w:rsidRDefault="006522EA" w:rsidP="006522EA">
      <w:pPr>
        <w:spacing w:after="0"/>
        <w:jc w:val="center"/>
        <w:rPr>
          <w:rFonts w:ascii="Cambria" w:hAnsi="Cambria"/>
        </w:rPr>
      </w:pPr>
    </w:p>
    <w:p w:rsidR="006522EA" w:rsidRPr="00CD62BC" w:rsidRDefault="006522EA" w:rsidP="006522EA">
      <w:pPr>
        <w:spacing w:after="0"/>
        <w:jc w:val="center"/>
        <w:rPr>
          <w:rFonts w:ascii="Cambria" w:hAnsi="Cambria"/>
          <w:b/>
        </w:rPr>
      </w:pPr>
      <w:r w:rsidRPr="00CD62BC">
        <w:rPr>
          <w:rFonts w:ascii="Cambria" w:hAnsi="Cambria"/>
          <w:b/>
        </w:rPr>
        <w:t>Westward Expansion and the U.S. – Mexican War</w:t>
      </w:r>
    </w:p>
    <w:p w:rsidR="006522EA" w:rsidRDefault="006522EA" w:rsidP="006522EA">
      <w:pPr>
        <w:spacing w:after="0"/>
        <w:jc w:val="center"/>
        <w:rPr>
          <w:rFonts w:ascii="Cambria" w:hAnsi="Cambria"/>
        </w:rPr>
      </w:pPr>
    </w:p>
    <w:p w:rsidR="006522EA" w:rsidRDefault="006522EA" w:rsidP="006522EA">
      <w:pPr>
        <w:spacing w:after="0"/>
        <w:rPr>
          <w:rFonts w:ascii="Cambria" w:hAnsi="Cambria"/>
        </w:rPr>
      </w:pPr>
      <w:r w:rsidRPr="00CD62BC">
        <w:rPr>
          <w:rFonts w:ascii="Cambria" w:hAnsi="Cambria"/>
          <w:b/>
          <w:u w:val="single"/>
        </w:rPr>
        <w:t>Directions</w:t>
      </w:r>
      <w:r w:rsidRPr="00CD62BC">
        <w:rPr>
          <w:rFonts w:ascii="Cambria" w:hAnsi="Cambria"/>
          <w:b/>
        </w:rPr>
        <w:t xml:space="preserve">:  </w:t>
      </w:r>
      <w:r>
        <w:rPr>
          <w:rFonts w:ascii="Cambria" w:hAnsi="Cambria"/>
        </w:rPr>
        <w:t>Using th</w:t>
      </w:r>
      <w:r w:rsidR="00CD62BC">
        <w:rPr>
          <w:rFonts w:ascii="Cambria" w:hAnsi="Cambria"/>
        </w:rPr>
        <w:t xml:space="preserve">e slips from the plastic bag, </w:t>
      </w:r>
      <w:r>
        <w:rPr>
          <w:rFonts w:ascii="Cambria" w:hAnsi="Cambria"/>
        </w:rPr>
        <w:t xml:space="preserve">create a t-chart of the terms of the Treaty of Guadalupe-Hidalgo and the Compromise of 1850.  Once you believe you are correct, ask the teacher to use the key to check your answers.  Write in the correct terms on the chart below, then answer the questions about Westward Expansion and U.S.-Mexican War. </w:t>
      </w:r>
    </w:p>
    <w:p w:rsidR="006522EA" w:rsidRDefault="006522EA" w:rsidP="006522EA">
      <w:pPr>
        <w:spacing w:after="0"/>
        <w:jc w:val="center"/>
        <w:rPr>
          <w:rFonts w:ascii="Cambria" w:hAnsi="Cambria"/>
        </w:rPr>
      </w:pPr>
    </w:p>
    <w:tbl>
      <w:tblPr>
        <w:tblStyle w:val="TableGrid"/>
        <w:tblW w:w="0" w:type="auto"/>
        <w:tblLook w:val="04A0" w:firstRow="1" w:lastRow="0" w:firstColumn="1" w:lastColumn="0" w:noHBand="0" w:noVBand="1"/>
      </w:tblPr>
      <w:tblGrid>
        <w:gridCol w:w="5395"/>
        <w:gridCol w:w="5395"/>
      </w:tblGrid>
      <w:tr w:rsidR="0057518B" w:rsidTr="0057518B">
        <w:tc>
          <w:tcPr>
            <w:tcW w:w="5395" w:type="dxa"/>
          </w:tcPr>
          <w:p w:rsidR="0057518B" w:rsidRPr="00CD62BC" w:rsidRDefault="0057518B" w:rsidP="006522EA">
            <w:pPr>
              <w:jc w:val="center"/>
              <w:rPr>
                <w:rFonts w:ascii="Cambria" w:hAnsi="Cambria"/>
                <w:b/>
              </w:rPr>
            </w:pPr>
            <w:r w:rsidRPr="00CD62BC">
              <w:rPr>
                <w:rFonts w:ascii="Cambria" w:hAnsi="Cambria"/>
                <w:b/>
              </w:rPr>
              <w:t>Treaty of Guadalupe-Hidalgo</w:t>
            </w:r>
          </w:p>
        </w:tc>
        <w:tc>
          <w:tcPr>
            <w:tcW w:w="5395" w:type="dxa"/>
          </w:tcPr>
          <w:p w:rsidR="0057518B" w:rsidRPr="00CD62BC" w:rsidRDefault="0057518B" w:rsidP="006522EA">
            <w:pPr>
              <w:jc w:val="center"/>
              <w:rPr>
                <w:rFonts w:ascii="Cambria" w:hAnsi="Cambria"/>
                <w:b/>
              </w:rPr>
            </w:pPr>
            <w:r w:rsidRPr="00CD62BC">
              <w:rPr>
                <w:rFonts w:ascii="Cambria" w:hAnsi="Cambria"/>
                <w:b/>
              </w:rPr>
              <w:t xml:space="preserve">Compromise of 1850 </w:t>
            </w:r>
          </w:p>
        </w:tc>
      </w:tr>
      <w:tr w:rsidR="0057518B" w:rsidTr="0057518B">
        <w:tc>
          <w:tcPr>
            <w:tcW w:w="5395" w:type="dxa"/>
          </w:tcPr>
          <w:p w:rsidR="0057518B" w:rsidRPr="00CD62BC" w:rsidRDefault="0057518B" w:rsidP="0057518B">
            <w:pPr>
              <w:rPr>
                <w:rFonts w:ascii="Cambria" w:hAnsi="Cambria"/>
                <w:b/>
              </w:rPr>
            </w:pPr>
            <w:r w:rsidRPr="00CD62BC">
              <w:rPr>
                <w:rFonts w:ascii="Cambria" w:hAnsi="Cambria"/>
                <w:b/>
              </w:rPr>
              <w:t>Purpose:</w:t>
            </w:r>
          </w:p>
          <w:p w:rsidR="0057518B" w:rsidRPr="00CD62BC" w:rsidRDefault="0057518B" w:rsidP="0057518B">
            <w:pPr>
              <w:rPr>
                <w:rFonts w:ascii="Cambria" w:hAnsi="Cambria"/>
                <w:b/>
              </w:rPr>
            </w:pPr>
          </w:p>
          <w:p w:rsidR="0057518B" w:rsidRPr="00CD62BC" w:rsidRDefault="0057518B" w:rsidP="0057518B">
            <w:pPr>
              <w:rPr>
                <w:rFonts w:ascii="Cambria" w:hAnsi="Cambria"/>
                <w:b/>
              </w:rPr>
            </w:pPr>
          </w:p>
          <w:p w:rsidR="0057518B" w:rsidRPr="00CD62BC" w:rsidRDefault="0057518B" w:rsidP="0057518B">
            <w:pPr>
              <w:rPr>
                <w:rFonts w:ascii="Cambria" w:hAnsi="Cambria"/>
                <w:b/>
              </w:rPr>
            </w:pPr>
          </w:p>
          <w:p w:rsidR="0057518B" w:rsidRPr="00CD62BC" w:rsidRDefault="0057518B" w:rsidP="0057518B">
            <w:pPr>
              <w:rPr>
                <w:rFonts w:ascii="Cambria" w:hAnsi="Cambria"/>
                <w:b/>
              </w:rPr>
            </w:pPr>
          </w:p>
          <w:p w:rsidR="0057518B" w:rsidRDefault="0057518B" w:rsidP="0057518B">
            <w:pPr>
              <w:rPr>
                <w:rFonts w:ascii="Cambria" w:hAnsi="Cambria"/>
              </w:rPr>
            </w:pPr>
            <w:r w:rsidRPr="00CD62BC">
              <w:rPr>
                <w:rFonts w:ascii="Cambria" w:hAnsi="Cambria"/>
                <w:b/>
              </w:rPr>
              <w:t>Terms:</w:t>
            </w:r>
          </w:p>
        </w:tc>
        <w:tc>
          <w:tcPr>
            <w:tcW w:w="5395" w:type="dxa"/>
          </w:tcPr>
          <w:p w:rsidR="0057518B" w:rsidRPr="00CD62BC" w:rsidRDefault="0057518B" w:rsidP="0057518B">
            <w:pPr>
              <w:rPr>
                <w:rFonts w:ascii="Cambria" w:hAnsi="Cambria"/>
                <w:b/>
              </w:rPr>
            </w:pPr>
            <w:r w:rsidRPr="00CD62BC">
              <w:rPr>
                <w:rFonts w:ascii="Cambria" w:hAnsi="Cambria"/>
                <w:b/>
              </w:rPr>
              <w:t>Purpose:</w:t>
            </w:r>
          </w:p>
          <w:p w:rsidR="0057518B" w:rsidRPr="00CD62BC" w:rsidRDefault="0057518B" w:rsidP="0057518B">
            <w:pPr>
              <w:rPr>
                <w:rFonts w:ascii="Cambria" w:hAnsi="Cambria"/>
                <w:b/>
              </w:rPr>
            </w:pPr>
          </w:p>
          <w:p w:rsidR="0057518B" w:rsidRPr="00CD62BC" w:rsidRDefault="0057518B" w:rsidP="0057518B">
            <w:pPr>
              <w:rPr>
                <w:rFonts w:ascii="Cambria" w:hAnsi="Cambria"/>
                <w:b/>
              </w:rPr>
            </w:pPr>
          </w:p>
          <w:p w:rsidR="0057518B" w:rsidRPr="00CD62BC" w:rsidRDefault="0057518B" w:rsidP="0057518B">
            <w:pPr>
              <w:rPr>
                <w:rFonts w:ascii="Cambria" w:hAnsi="Cambria"/>
                <w:b/>
              </w:rPr>
            </w:pPr>
          </w:p>
          <w:p w:rsidR="0057518B" w:rsidRPr="00CD62BC" w:rsidRDefault="0057518B" w:rsidP="0057518B">
            <w:pPr>
              <w:rPr>
                <w:rFonts w:ascii="Cambria" w:hAnsi="Cambria"/>
                <w:b/>
              </w:rPr>
            </w:pPr>
          </w:p>
          <w:p w:rsidR="0057518B" w:rsidRPr="00CD62BC" w:rsidRDefault="0057518B" w:rsidP="0057518B">
            <w:pPr>
              <w:rPr>
                <w:rFonts w:ascii="Cambria" w:hAnsi="Cambria"/>
                <w:b/>
              </w:rPr>
            </w:pPr>
            <w:r w:rsidRPr="00CD62BC">
              <w:rPr>
                <w:rFonts w:ascii="Cambria" w:hAnsi="Cambria"/>
                <w:b/>
              </w:rPr>
              <w:t>Terms:</w:t>
            </w: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p w:rsidR="0057518B" w:rsidRDefault="0057518B" w:rsidP="0057518B">
            <w:pPr>
              <w:rPr>
                <w:rFonts w:ascii="Cambria" w:hAnsi="Cambria"/>
              </w:rPr>
            </w:pPr>
          </w:p>
        </w:tc>
      </w:tr>
    </w:tbl>
    <w:p w:rsidR="0057518B" w:rsidRDefault="0057518B" w:rsidP="006522EA">
      <w:pPr>
        <w:spacing w:after="0"/>
        <w:jc w:val="center"/>
        <w:rPr>
          <w:rFonts w:ascii="Cambria" w:hAnsi="Cambria"/>
        </w:rPr>
      </w:pPr>
    </w:p>
    <w:p w:rsidR="006522EA" w:rsidRDefault="0057518B" w:rsidP="0057518B">
      <w:pPr>
        <w:spacing w:after="0"/>
        <w:rPr>
          <w:rFonts w:ascii="Cambria" w:hAnsi="Cambria"/>
        </w:rPr>
      </w:pPr>
      <w:r>
        <w:rPr>
          <w:rFonts w:ascii="Cambria" w:hAnsi="Cambria"/>
        </w:rPr>
        <w:t>1) Who was the president during the U.S.-Mexican War</w:t>
      </w:r>
      <w:r w:rsidR="00CD62BC">
        <w:rPr>
          <w:rFonts w:ascii="Cambria" w:hAnsi="Cambria"/>
        </w:rPr>
        <w:t>,</w:t>
      </w:r>
      <w:r>
        <w:rPr>
          <w:rFonts w:ascii="Cambria" w:hAnsi="Cambria"/>
        </w:rPr>
        <w:t xml:space="preserve"> and what was his belief on expanding the U.S.? ______________</w:t>
      </w:r>
    </w:p>
    <w:p w:rsidR="0057518B" w:rsidRDefault="0057518B" w:rsidP="0057518B">
      <w:pPr>
        <w:spacing w:after="0"/>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518B" w:rsidRDefault="0057518B" w:rsidP="0057518B">
      <w:pPr>
        <w:spacing w:after="0"/>
        <w:rPr>
          <w:rFonts w:ascii="Cambria" w:hAnsi="Cambria"/>
        </w:rPr>
      </w:pPr>
    </w:p>
    <w:p w:rsidR="0057518B" w:rsidRDefault="0057518B" w:rsidP="0057518B">
      <w:pPr>
        <w:spacing w:after="0"/>
        <w:rPr>
          <w:rFonts w:ascii="Cambria" w:hAnsi="Cambria"/>
        </w:rPr>
      </w:pPr>
      <w:r>
        <w:rPr>
          <w:rFonts w:ascii="Cambria" w:hAnsi="Cambria"/>
        </w:rPr>
        <w:t>2) What is Manifest Destiny?  How did it change America? _________________________________________________________________</w:t>
      </w:r>
    </w:p>
    <w:p w:rsidR="0057518B" w:rsidRDefault="0057518B" w:rsidP="0057518B">
      <w:pPr>
        <w:spacing w:after="0"/>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518B" w:rsidRDefault="0057518B" w:rsidP="0057518B">
      <w:pPr>
        <w:spacing w:after="0"/>
        <w:rPr>
          <w:rFonts w:ascii="Cambria" w:hAnsi="Cambria"/>
        </w:rPr>
      </w:pPr>
    </w:p>
    <w:p w:rsidR="0057518B" w:rsidRDefault="0057518B" w:rsidP="0057518B">
      <w:pPr>
        <w:spacing w:after="0"/>
        <w:rPr>
          <w:rFonts w:ascii="Cambria" w:hAnsi="Cambria"/>
        </w:rPr>
      </w:pPr>
      <w:r>
        <w:rPr>
          <w:rFonts w:ascii="Cambria" w:hAnsi="Cambria"/>
        </w:rPr>
        <w:t xml:space="preserve">3)  What role </w:t>
      </w:r>
      <w:r w:rsidR="00CD62BC">
        <w:rPr>
          <w:rFonts w:ascii="Cambria" w:hAnsi="Cambria"/>
        </w:rPr>
        <w:t>did</w:t>
      </w:r>
      <w:r>
        <w:rPr>
          <w:rFonts w:ascii="Cambria" w:hAnsi="Cambria"/>
        </w:rPr>
        <w:t xml:space="preserve"> Texas play in starting the U.S</w:t>
      </w:r>
      <w:proofErr w:type="gramStart"/>
      <w:r>
        <w:rPr>
          <w:rFonts w:ascii="Cambria" w:hAnsi="Cambria"/>
        </w:rPr>
        <w:t>.-</w:t>
      </w:r>
      <w:proofErr w:type="gramEnd"/>
      <w:r>
        <w:rPr>
          <w:rFonts w:ascii="Cambria" w:hAnsi="Cambria"/>
        </w:rPr>
        <w:t xml:space="preserve"> Mexican War? _______________________</w:t>
      </w:r>
      <w:r w:rsidR="00CD62BC">
        <w:rPr>
          <w:rFonts w:ascii="Cambria" w:hAnsi="Cambria"/>
        </w:rPr>
        <w:t>__</w:t>
      </w:r>
      <w:r>
        <w:rPr>
          <w:rFonts w:ascii="Cambria" w:hAnsi="Cambria"/>
        </w:rPr>
        <w:t>___________________________________</w:t>
      </w:r>
    </w:p>
    <w:p w:rsidR="0057518B" w:rsidRDefault="0057518B" w:rsidP="0057518B">
      <w:pPr>
        <w:spacing w:after="0"/>
        <w:rPr>
          <w:rFonts w:ascii="Cambria" w:hAnsi="Cambria"/>
        </w:rPr>
      </w:pPr>
      <w:r>
        <w:rPr>
          <w:rFonts w:ascii="Cambria" w:hAnsi="Cambria"/>
        </w:rPr>
        <w:t>__________________________________________________________________________________________________________________________________________________________________</w:t>
      </w:r>
      <w:r>
        <w:rPr>
          <w:rFonts w:ascii="Cambria" w:hAnsi="Cambria"/>
        </w:rPr>
        <w:lastRenderedPageBreak/>
        <w:t>______________________________________________________________________________________________________</w:t>
      </w:r>
    </w:p>
    <w:p w:rsidR="0057518B" w:rsidRDefault="0057518B" w:rsidP="0057518B">
      <w:pPr>
        <w:spacing w:after="0"/>
        <w:rPr>
          <w:rFonts w:ascii="Cambria" w:hAnsi="Cambria"/>
        </w:rPr>
      </w:pPr>
    </w:p>
    <w:p w:rsidR="0057518B" w:rsidRDefault="0057518B" w:rsidP="0057518B">
      <w:pPr>
        <w:spacing w:after="0"/>
        <w:rPr>
          <w:rFonts w:ascii="Cambria" w:hAnsi="Cambria"/>
        </w:rPr>
      </w:pPr>
      <w:r>
        <w:rPr>
          <w:rFonts w:ascii="Cambria" w:hAnsi="Cambria"/>
        </w:rPr>
        <w:t xml:space="preserve">4) Why </w:t>
      </w:r>
      <w:r w:rsidR="00CD62BC">
        <w:rPr>
          <w:rFonts w:ascii="Cambria" w:hAnsi="Cambria"/>
        </w:rPr>
        <w:t>did</w:t>
      </w:r>
      <w:r>
        <w:rPr>
          <w:rFonts w:ascii="Cambria" w:hAnsi="Cambria"/>
        </w:rPr>
        <w:t xml:space="preserve"> the U.S. need the Compromise of 1850? __________________</w:t>
      </w:r>
      <w:r w:rsidR="00CD62BC">
        <w:rPr>
          <w:rFonts w:ascii="Cambria" w:hAnsi="Cambria"/>
        </w:rPr>
        <w:t>__</w:t>
      </w:r>
      <w:r>
        <w:rPr>
          <w:rFonts w:ascii="Cambria" w:hAnsi="Cambria"/>
        </w:rPr>
        <w:t>_____________________________________________________</w:t>
      </w:r>
    </w:p>
    <w:p w:rsidR="00CD62BC" w:rsidRPr="00CD62BC" w:rsidRDefault="0057518B" w:rsidP="00CD62BC">
      <w:pPr>
        <w:spacing w:after="0" w:line="276" w:lineRule="auto"/>
        <w:rPr>
          <w:rFonts w:ascii="Cambria" w:hAnsi="Cambria"/>
          <w:bCs/>
          <w:sz w:val="40"/>
        </w:rPr>
      </w:pPr>
      <w:r>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22EA" w:rsidRPr="00CD62BC">
        <w:rPr>
          <w:rFonts w:ascii="Cambria" w:hAnsi="Cambria"/>
          <w:bCs/>
          <w:sz w:val="40"/>
        </w:rPr>
        <w:t>Purpose: To resolve issues related to new territories becoming slave or f</w:t>
      </w:r>
      <w:r w:rsidR="00CD62BC" w:rsidRPr="00CD62BC">
        <w:rPr>
          <w:rFonts w:ascii="Cambria" w:hAnsi="Cambria"/>
          <w:bCs/>
          <w:sz w:val="40"/>
        </w:rPr>
        <w:t>ree states in the United States</w:t>
      </w:r>
    </w:p>
    <w:p w:rsidR="00CD62BC" w:rsidRPr="00CD62BC" w:rsidRDefault="00CD62BC" w:rsidP="00CD62BC">
      <w:pPr>
        <w:spacing w:after="0" w:line="276" w:lineRule="auto"/>
        <w:rPr>
          <w:rFonts w:ascii="Cambria" w:hAnsi="Cambria"/>
          <w:bCs/>
          <w:sz w:val="40"/>
        </w:rPr>
      </w:pPr>
    </w:p>
    <w:p w:rsidR="00D00F53" w:rsidRPr="00CD62BC" w:rsidRDefault="0057518B" w:rsidP="00CD62BC">
      <w:pPr>
        <w:spacing w:after="0" w:line="276" w:lineRule="auto"/>
        <w:rPr>
          <w:rFonts w:ascii="Cambria" w:hAnsi="Cambria"/>
          <w:bCs/>
          <w:sz w:val="40"/>
        </w:rPr>
      </w:pPr>
      <w:r w:rsidRPr="00CD62BC">
        <w:rPr>
          <w:rFonts w:ascii="Cambria" w:hAnsi="Cambria"/>
          <w:bCs/>
          <w:sz w:val="40"/>
        </w:rPr>
        <w:t xml:space="preserve">Texas agreed to surrender its claims to some disputed areas (New Mexico and part of Texas’s northern </w:t>
      </w:r>
      <w:r w:rsidRPr="00CD62BC">
        <w:rPr>
          <w:rFonts w:ascii="Cambria" w:hAnsi="Cambria"/>
          <w:bCs/>
          <w:sz w:val="40"/>
        </w:rPr>
        <w:lastRenderedPageBreak/>
        <w:t>territory)</w:t>
      </w:r>
      <w:r w:rsidR="006522EA" w:rsidRPr="00CD62BC">
        <w:rPr>
          <w:rFonts w:ascii="Cambria" w:hAnsi="Cambria"/>
          <w:bCs/>
          <w:sz w:val="40"/>
        </w:rPr>
        <w:t>, t</w:t>
      </w:r>
      <w:r w:rsidRPr="00CD62BC">
        <w:rPr>
          <w:rFonts w:ascii="Cambria" w:hAnsi="Cambria"/>
          <w:bCs/>
          <w:sz w:val="40"/>
        </w:rPr>
        <w:t>he U</w:t>
      </w:r>
      <w:r w:rsidR="00CD62BC" w:rsidRPr="00CD62BC">
        <w:rPr>
          <w:rFonts w:ascii="Cambria" w:hAnsi="Cambria"/>
          <w:bCs/>
          <w:sz w:val="40"/>
        </w:rPr>
        <w:t>.</w:t>
      </w:r>
      <w:r w:rsidRPr="00CD62BC">
        <w:rPr>
          <w:rFonts w:ascii="Cambria" w:hAnsi="Cambria"/>
          <w:bCs/>
          <w:sz w:val="40"/>
        </w:rPr>
        <w:t>S</w:t>
      </w:r>
      <w:r w:rsidR="00CD62BC" w:rsidRPr="00CD62BC">
        <w:rPr>
          <w:rFonts w:ascii="Cambria" w:hAnsi="Cambria"/>
          <w:bCs/>
          <w:sz w:val="40"/>
        </w:rPr>
        <w:t>.</w:t>
      </w:r>
      <w:r w:rsidRPr="00CD62BC">
        <w:rPr>
          <w:rFonts w:ascii="Cambria" w:hAnsi="Cambria"/>
          <w:bCs/>
          <w:sz w:val="40"/>
        </w:rPr>
        <w:t xml:space="preserve"> agreed to give Texas $10 million in return</w:t>
      </w:r>
      <w:r w:rsidR="006522EA" w:rsidRPr="00CD62BC">
        <w:rPr>
          <w:rFonts w:ascii="Cambria" w:hAnsi="Cambria"/>
          <w:bCs/>
          <w:sz w:val="40"/>
        </w:rPr>
        <w:t>.</w:t>
      </w:r>
    </w:p>
    <w:p w:rsidR="00CD62BC" w:rsidRPr="00CD62BC" w:rsidRDefault="00CD62BC" w:rsidP="0057518B">
      <w:pPr>
        <w:spacing w:after="0" w:line="360" w:lineRule="auto"/>
        <w:rPr>
          <w:rFonts w:ascii="Cambria" w:hAnsi="Cambria"/>
          <w:sz w:val="40"/>
        </w:rPr>
      </w:pPr>
    </w:p>
    <w:p w:rsidR="00D00F53" w:rsidRPr="00CD62BC" w:rsidRDefault="0057518B" w:rsidP="0057518B">
      <w:pPr>
        <w:spacing w:after="0" w:line="360" w:lineRule="auto"/>
        <w:rPr>
          <w:rFonts w:ascii="Cambria" w:hAnsi="Cambria"/>
          <w:sz w:val="40"/>
        </w:rPr>
      </w:pPr>
      <w:r w:rsidRPr="00CD62BC">
        <w:rPr>
          <w:rFonts w:ascii="Cambria" w:hAnsi="Cambria"/>
          <w:sz w:val="40"/>
        </w:rPr>
        <w:t>California was admitted to the U.S. as a free state</w:t>
      </w:r>
      <w:r w:rsidR="006522EA" w:rsidRPr="00CD62BC">
        <w:rPr>
          <w:rFonts w:ascii="Cambria" w:hAnsi="Cambria"/>
          <w:sz w:val="40"/>
        </w:rPr>
        <w:t>.</w:t>
      </w:r>
    </w:p>
    <w:p w:rsidR="00CD62BC" w:rsidRPr="00CD62BC" w:rsidRDefault="00CD62BC" w:rsidP="0057518B">
      <w:pPr>
        <w:spacing w:after="0" w:line="360" w:lineRule="auto"/>
        <w:rPr>
          <w:rFonts w:ascii="Cambria" w:hAnsi="Cambria"/>
          <w:sz w:val="40"/>
        </w:rPr>
      </w:pPr>
    </w:p>
    <w:p w:rsidR="00D00F53" w:rsidRPr="00CD62BC" w:rsidRDefault="0057518B" w:rsidP="0057518B">
      <w:pPr>
        <w:spacing w:after="0" w:line="360" w:lineRule="auto"/>
        <w:rPr>
          <w:rFonts w:ascii="Cambria" w:hAnsi="Cambria"/>
          <w:sz w:val="40"/>
        </w:rPr>
      </w:pPr>
      <w:r w:rsidRPr="00CD62BC">
        <w:rPr>
          <w:rFonts w:ascii="Cambria" w:hAnsi="Cambria"/>
          <w:sz w:val="40"/>
        </w:rPr>
        <w:t>Territories could vote on the issue of slavery</w:t>
      </w:r>
      <w:r w:rsidR="006522EA" w:rsidRPr="00CD62BC">
        <w:rPr>
          <w:rFonts w:ascii="Cambria" w:hAnsi="Cambria"/>
          <w:sz w:val="40"/>
        </w:rPr>
        <w:t>.</w:t>
      </w:r>
    </w:p>
    <w:p w:rsidR="00CD62BC" w:rsidRPr="00CD62BC" w:rsidRDefault="00CD62BC" w:rsidP="0057518B">
      <w:pPr>
        <w:spacing w:after="0" w:line="360" w:lineRule="auto"/>
        <w:rPr>
          <w:rFonts w:ascii="Cambria" w:hAnsi="Cambria"/>
          <w:sz w:val="40"/>
        </w:rPr>
      </w:pPr>
    </w:p>
    <w:p w:rsidR="00D00F53" w:rsidRPr="00CD62BC" w:rsidRDefault="0057518B" w:rsidP="0057518B">
      <w:pPr>
        <w:spacing w:after="0" w:line="360" w:lineRule="auto"/>
        <w:rPr>
          <w:rFonts w:ascii="Cambria" w:hAnsi="Cambria"/>
          <w:sz w:val="40"/>
        </w:rPr>
      </w:pPr>
      <w:r w:rsidRPr="00CD62BC">
        <w:rPr>
          <w:rFonts w:ascii="Cambria" w:hAnsi="Cambria"/>
          <w:sz w:val="40"/>
        </w:rPr>
        <w:lastRenderedPageBreak/>
        <w:t>Stronger Fugitive Slave Act and ban on slave trade in Washington D.C.</w:t>
      </w:r>
    </w:p>
    <w:p w:rsidR="006522EA" w:rsidRPr="00CD62BC" w:rsidRDefault="006522EA" w:rsidP="0057518B">
      <w:pPr>
        <w:spacing w:after="0" w:line="360" w:lineRule="auto"/>
        <w:rPr>
          <w:rFonts w:ascii="Cambria" w:hAnsi="Cambria"/>
          <w:sz w:val="40"/>
        </w:rPr>
      </w:pPr>
    </w:p>
    <w:p w:rsidR="006522EA" w:rsidRPr="00CD62BC" w:rsidRDefault="006522EA" w:rsidP="0057518B">
      <w:pPr>
        <w:spacing w:after="0" w:line="360" w:lineRule="auto"/>
        <w:rPr>
          <w:rFonts w:ascii="Cambria" w:hAnsi="Cambria"/>
          <w:sz w:val="40"/>
        </w:rPr>
      </w:pPr>
      <w:r w:rsidRPr="00CD62BC">
        <w:rPr>
          <w:rFonts w:ascii="Cambria" w:hAnsi="Cambria"/>
          <w:sz w:val="40"/>
        </w:rPr>
        <w:t xml:space="preserve">Purpose: To </w:t>
      </w:r>
      <w:r w:rsidR="0057518B" w:rsidRPr="00CD62BC">
        <w:rPr>
          <w:rFonts w:ascii="Cambria" w:hAnsi="Cambria"/>
          <w:sz w:val="40"/>
        </w:rPr>
        <w:t>official</w:t>
      </w:r>
      <w:r w:rsidR="00CD62BC" w:rsidRPr="00CD62BC">
        <w:rPr>
          <w:rFonts w:ascii="Cambria" w:hAnsi="Cambria"/>
          <w:sz w:val="40"/>
        </w:rPr>
        <w:t>ly</w:t>
      </w:r>
      <w:r w:rsidR="00CD62BC">
        <w:rPr>
          <w:rFonts w:ascii="Cambria" w:hAnsi="Cambria"/>
          <w:sz w:val="40"/>
        </w:rPr>
        <w:t xml:space="preserve"> end the U.S.-</w:t>
      </w:r>
      <w:r w:rsidR="0057518B" w:rsidRPr="00CD62BC">
        <w:rPr>
          <w:rFonts w:ascii="Cambria" w:hAnsi="Cambria"/>
          <w:sz w:val="40"/>
        </w:rPr>
        <w:t xml:space="preserve">Mexican War </w:t>
      </w:r>
      <w:r w:rsidR="00B55528">
        <w:rPr>
          <w:rFonts w:ascii="Cambria" w:hAnsi="Cambria"/>
          <w:sz w:val="40"/>
        </w:rPr>
        <w:t>upon agreement of certain terms resolving disputes between the U.S. and Mexico</w:t>
      </w:r>
    </w:p>
    <w:p w:rsidR="00CD62BC" w:rsidRPr="00CD62BC" w:rsidRDefault="00CD62BC" w:rsidP="0057518B">
      <w:pPr>
        <w:spacing w:after="0" w:line="360" w:lineRule="auto"/>
        <w:rPr>
          <w:rFonts w:ascii="Cambria" w:hAnsi="Cambria"/>
          <w:sz w:val="40"/>
        </w:rPr>
      </w:pPr>
    </w:p>
    <w:p w:rsidR="006522EA" w:rsidRPr="00CD62BC" w:rsidRDefault="006522EA" w:rsidP="0057518B">
      <w:pPr>
        <w:spacing w:after="0" w:line="360" w:lineRule="auto"/>
        <w:rPr>
          <w:rFonts w:ascii="Cambria" w:hAnsi="Cambria"/>
          <w:sz w:val="40"/>
          <w:szCs w:val="32"/>
        </w:rPr>
      </w:pPr>
      <w:r w:rsidRPr="00CD62BC">
        <w:rPr>
          <w:rFonts w:ascii="Cambria" w:hAnsi="Cambria"/>
          <w:sz w:val="40"/>
          <w:szCs w:val="32"/>
        </w:rPr>
        <w:lastRenderedPageBreak/>
        <w:t>The United States obtains the Mexican Cession from Mexico.</w:t>
      </w:r>
    </w:p>
    <w:p w:rsidR="00CD62BC" w:rsidRPr="00CD62BC" w:rsidRDefault="00CD62BC" w:rsidP="0057518B">
      <w:pPr>
        <w:spacing w:after="0" w:line="360" w:lineRule="auto"/>
        <w:rPr>
          <w:rFonts w:ascii="Cambria" w:hAnsi="Cambria"/>
          <w:sz w:val="40"/>
          <w:szCs w:val="32"/>
        </w:rPr>
      </w:pPr>
    </w:p>
    <w:p w:rsidR="00CD62BC" w:rsidRPr="00CD62BC" w:rsidRDefault="006522EA" w:rsidP="0057518B">
      <w:pPr>
        <w:spacing w:after="0" w:line="360" w:lineRule="auto"/>
        <w:rPr>
          <w:rFonts w:ascii="Cambria" w:hAnsi="Cambria"/>
          <w:sz w:val="40"/>
          <w:szCs w:val="32"/>
        </w:rPr>
      </w:pPr>
      <w:r w:rsidRPr="00CD62BC">
        <w:rPr>
          <w:rFonts w:ascii="Cambria" w:hAnsi="Cambria"/>
          <w:sz w:val="40"/>
          <w:szCs w:val="32"/>
        </w:rPr>
        <w:t>Mexico recognizes the Rio Grande as the southern boundary of the United States.</w:t>
      </w:r>
    </w:p>
    <w:p w:rsidR="006522EA" w:rsidRPr="00CD62BC" w:rsidRDefault="006522EA" w:rsidP="0057518B">
      <w:pPr>
        <w:spacing w:after="0" w:line="360" w:lineRule="auto"/>
        <w:rPr>
          <w:rFonts w:ascii="Cambria" w:hAnsi="Cambria"/>
          <w:sz w:val="40"/>
          <w:szCs w:val="32"/>
        </w:rPr>
      </w:pPr>
      <w:r w:rsidRPr="00CD62BC">
        <w:rPr>
          <w:rFonts w:ascii="Cambria" w:hAnsi="Cambria"/>
          <w:sz w:val="40"/>
          <w:szCs w:val="32"/>
        </w:rPr>
        <w:t xml:space="preserve">The United States pays Mexico $15 million. </w:t>
      </w:r>
    </w:p>
    <w:p w:rsidR="00CD62BC" w:rsidRPr="00CD62BC" w:rsidRDefault="00CD62BC" w:rsidP="0057518B">
      <w:pPr>
        <w:spacing w:after="0" w:line="360" w:lineRule="auto"/>
        <w:rPr>
          <w:rFonts w:ascii="Cambria" w:hAnsi="Cambria"/>
          <w:sz w:val="40"/>
          <w:szCs w:val="32"/>
        </w:rPr>
      </w:pPr>
    </w:p>
    <w:p w:rsidR="006522EA" w:rsidRDefault="006522EA" w:rsidP="00CD62BC">
      <w:pPr>
        <w:spacing w:after="0" w:line="360" w:lineRule="auto"/>
        <w:rPr>
          <w:rFonts w:ascii="Cambria" w:hAnsi="Cambria"/>
          <w:sz w:val="40"/>
          <w:szCs w:val="32"/>
        </w:rPr>
      </w:pPr>
      <w:r w:rsidRPr="00CD62BC">
        <w:rPr>
          <w:rFonts w:ascii="Cambria" w:hAnsi="Cambria"/>
          <w:sz w:val="40"/>
          <w:szCs w:val="32"/>
        </w:rPr>
        <w:lastRenderedPageBreak/>
        <w:t>The United States assumes $3 million in debts owed to American citizens by the Mexican government.</w:t>
      </w:r>
    </w:p>
    <w:p w:rsidR="00B80808" w:rsidRDefault="00B80808" w:rsidP="00CD62BC">
      <w:pPr>
        <w:spacing w:after="0" w:line="360" w:lineRule="auto"/>
        <w:rPr>
          <w:rFonts w:ascii="Cambria" w:hAnsi="Cambria"/>
          <w:sz w:val="40"/>
          <w:szCs w:val="32"/>
        </w:rPr>
      </w:pPr>
    </w:p>
    <w:p w:rsidR="00B80808" w:rsidRDefault="00B80808" w:rsidP="00CD62BC">
      <w:pPr>
        <w:spacing w:after="0" w:line="360" w:lineRule="auto"/>
        <w:rPr>
          <w:rFonts w:ascii="Cambria" w:hAnsi="Cambria"/>
          <w:sz w:val="40"/>
          <w:szCs w:val="32"/>
        </w:rPr>
      </w:pPr>
    </w:p>
    <w:p w:rsidR="00B80808" w:rsidRDefault="00B80808" w:rsidP="00CD62BC">
      <w:pPr>
        <w:spacing w:after="0" w:line="360" w:lineRule="auto"/>
        <w:rPr>
          <w:rFonts w:ascii="Cambria" w:hAnsi="Cambria"/>
          <w:sz w:val="40"/>
          <w:szCs w:val="32"/>
        </w:rPr>
      </w:pPr>
    </w:p>
    <w:p w:rsidR="00B80808" w:rsidRDefault="00B80808" w:rsidP="00CD62BC">
      <w:pPr>
        <w:spacing w:after="0" w:line="360" w:lineRule="auto"/>
        <w:rPr>
          <w:rFonts w:ascii="Cambria" w:hAnsi="Cambria"/>
          <w:sz w:val="40"/>
          <w:szCs w:val="32"/>
        </w:rPr>
      </w:pPr>
    </w:p>
    <w:p w:rsidR="00B80808" w:rsidRDefault="00B80808" w:rsidP="00CD62BC">
      <w:pPr>
        <w:spacing w:after="0" w:line="360" w:lineRule="auto"/>
        <w:rPr>
          <w:rFonts w:ascii="Cambria" w:hAnsi="Cambria"/>
          <w:sz w:val="40"/>
          <w:szCs w:val="32"/>
        </w:rPr>
      </w:pPr>
    </w:p>
    <w:p w:rsidR="00B80808" w:rsidRDefault="00B80808" w:rsidP="00CD62BC">
      <w:pPr>
        <w:spacing w:after="0" w:line="360" w:lineRule="auto"/>
        <w:rPr>
          <w:rFonts w:ascii="Cambria" w:hAnsi="Cambria"/>
          <w:sz w:val="40"/>
          <w:szCs w:val="32"/>
        </w:rPr>
      </w:pPr>
    </w:p>
    <w:p w:rsidR="00B80808" w:rsidRDefault="00B80808" w:rsidP="00CD62BC">
      <w:pPr>
        <w:spacing w:after="0" w:line="360" w:lineRule="auto"/>
        <w:rPr>
          <w:rFonts w:ascii="Cambria" w:hAnsi="Cambria"/>
          <w:sz w:val="40"/>
          <w:szCs w:val="32"/>
        </w:rPr>
      </w:pPr>
    </w:p>
    <w:p w:rsidR="00B80808" w:rsidRDefault="00B80808" w:rsidP="00CD62BC">
      <w:pPr>
        <w:spacing w:after="0" w:line="360" w:lineRule="auto"/>
        <w:rPr>
          <w:rFonts w:ascii="Cambria" w:hAnsi="Cambria"/>
          <w:sz w:val="40"/>
          <w:szCs w:val="32"/>
        </w:rPr>
      </w:pPr>
    </w:p>
    <w:p w:rsidR="00B80808" w:rsidRDefault="00B80808" w:rsidP="00CD62BC">
      <w:pPr>
        <w:spacing w:after="0" w:line="360" w:lineRule="auto"/>
        <w:rPr>
          <w:rFonts w:ascii="Cambria" w:hAnsi="Cambria"/>
          <w:sz w:val="40"/>
          <w:szCs w:val="32"/>
        </w:rPr>
      </w:pPr>
    </w:p>
    <w:p w:rsidR="00B80808" w:rsidRDefault="00B80808" w:rsidP="00CD62BC">
      <w:pPr>
        <w:spacing w:after="0" w:line="360" w:lineRule="auto"/>
        <w:rPr>
          <w:rFonts w:ascii="Cambria" w:hAnsi="Cambria"/>
          <w:sz w:val="40"/>
          <w:szCs w:val="32"/>
        </w:rPr>
      </w:pPr>
    </w:p>
    <w:p w:rsidR="00B80808" w:rsidRDefault="00B80808" w:rsidP="00CD62BC">
      <w:pPr>
        <w:spacing w:after="0" w:line="360" w:lineRule="auto"/>
        <w:rPr>
          <w:rFonts w:ascii="Cambria" w:hAnsi="Cambria"/>
          <w:sz w:val="40"/>
          <w:szCs w:val="32"/>
        </w:rPr>
      </w:pPr>
    </w:p>
    <w:p w:rsidR="00B80808" w:rsidRDefault="00B80808" w:rsidP="00CD62BC">
      <w:pPr>
        <w:spacing w:after="0" w:line="360" w:lineRule="auto"/>
        <w:rPr>
          <w:rFonts w:ascii="Cambria" w:hAnsi="Cambria"/>
          <w:sz w:val="40"/>
          <w:szCs w:val="32"/>
        </w:rPr>
      </w:pPr>
    </w:p>
    <w:p w:rsidR="00B80808" w:rsidRDefault="00B80808" w:rsidP="00CD62BC">
      <w:pPr>
        <w:spacing w:after="0" w:line="360" w:lineRule="auto"/>
        <w:rPr>
          <w:rFonts w:ascii="Cambria" w:hAnsi="Cambria"/>
          <w:sz w:val="40"/>
          <w:szCs w:val="32"/>
        </w:rPr>
      </w:pPr>
    </w:p>
    <w:p w:rsidR="00B80808" w:rsidRDefault="00B80808" w:rsidP="00CD62BC">
      <w:pPr>
        <w:spacing w:after="0" w:line="360" w:lineRule="auto"/>
        <w:rPr>
          <w:rFonts w:ascii="Cambria" w:hAnsi="Cambria"/>
          <w:sz w:val="40"/>
          <w:szCs w:val="32"/>
        </w:rPr>
      </w:pPr>
    </w:p>
    <w:p w:rsidR="00B80808" w:rsidRDefault="00B80808" w:rsidP="00CD62BC">
      <w:pPr>
        <w:spacing w:after="0" w:line="360" w:lineRule="auto"/>
        <w:rPr>
          <w:rFonts w:ascii="Cambria" w:hAnsi="Cambria"/>
          <w:sz w:val="40"/>
          <w:szCs w:val="32"/>
        </w:rPr>
      </w:pPr>
    </w:p>
    <w:p w:rsidR="00B80808" w:rsidRDefault="00B80808" w:rsidP="00CD62BC">
      <w:pPr>
        <w:spacing w:after="0" w:line="360" w:lineRule="auto"/>
        <w:rPr>
          <w:rFonts w:ascii="Cambria" w:hAnsi="Cambria"/>
          <w:sz w:val="40"/>
          <w:szCs w:val="32"/>
        </w:rPr>
      </w:pPr>
    </w:p>
    <w:p w:rsidR="00B80808" w:rsidRDefault="00B80808" w:rsidP="00B80808">
      <w:pPr>
        <w:spacing w:after="0" w:line="276" w:lineRule="auto"/>
        <w:rPr>
          <w:rFonts w:ascii="Cambria" w:hAnsi="Cambria"/>
          <w:bCs/>
          <w:sz w:val="28"/>
        </w:rPr>
      </w:pPr>
    </w:p>
    <w:p w:rsidR="00B80808" w:rsidRPr="00031B9A" w:rsidRDefault="00B80808" w:rsidP="00B80808">
      <w:pPr>
        <w:spacing w:after="0" w:line="276" w:lineRule="auto"/>
        <w:jc w:val="center"/>
        <w:rPr>
          <w:rFonts w:ascii="Cambria" w:hAnsi="Cambria"/>
          <w:b/>
          <w:bCs/>
          <w:sz w:val="24"/>
          <w:u w:val="single"/>
        </w:rPr>
      </w:pPr>
      <w:bookmarkStart w:id="0" w:name="_GoBack"/>
      <w:bookmarkEnd w:id="0"/>
      <w:r w:rsidRPr="00031B9A">
        <w:rPr>
          <w:rFonts w:ascii="Cambria" w:hAnsi="Cambria"/>
          <w:b/>
          <w:bCs/>
          <w:sz w:val="24"/>
          <w:u w:val="single"/>
        </w:rPr>
        <w:t>COMPROMISE OF 1850</w:t>
      </w:r>
    </w:p>
    <w:p w:rsidR="00B80808" w:rsidRPr="00A80D44" w:rsidRDefault="00B80808" w:rsidP="00B80808">
      <w:pPr>
        <w:spacing w:after="0" w:line="276" w:lineRule="auto"/>
        <w:rPr>
          <w:rFonts w:ascii="Cambria" w:hAnsi="Cambria"/>
          <w:bCs/>
          <w:sz w:val="24"/>
          <w:szCs w:val="24"/>
        </w:rPr>
      </w:pPr>
      <w:r w:rsidRPr="00A80D44">
        <w:rPr>
          <w:rFonts w:ascii="Cambria" w:hAnsi="Cambria"/>
          <w:bCs/>
          <w:sz w:val="24"/>
          <w:szCs w:val="24"/>
        </w:rPr>
        <w:t xml:space="preserve">Purpose: To resolve issues related to new territories becoming slave or </w:t>
      </w:r>
      <w:proofErr w:type="gramStart"/>
      <w:r w:rsidRPr="00A80D44">
        <w:rPr>
          <w:rFonts w:ascii="Cambria" w:hAnsi="Cambria"/>
          <w:bCs/>
          <w:sz w:val="24"/>
          <w:szCs w:val="24"/>
        </w:rPr>
        <w:t>free</w:t>
      </w:r>
      <w:proofErr w:type="gramEnd"/>
      <w:r w:rsidRPr="00A80D44">
        <w:rPr>
          <w:rFonts w:ascii="Cambria" w:hAnsi="Cambria"/>
          <w:bCs/>
          <w:sz w:val="24"/>
          <w:szCs w:val="24"/>
        </w:rPr>
        <w:t xml:space="preserve"> states in the United States</w:t>
      </w:r>
    </w:p>
    <w:p w:rsidR="00B80808" w:rsidRPr="00A80D44" w:rsidRDefault="00B80808" w:rsidP="00B80808">
      <w:pPr>
        <w:spacing w:after="0" w:line="276" w:lineRule="auto"/>
        <w:rPr>
          <w:rFonts w:ascii="Cambria" w:hAnsi="Cambria"/>
          <w:bCs/>
          <w:sz w:val="24"/>
          <w:szCs w:val="24"/>
        </w:rPr>
      </w:pPr>
    </w:p>
    <w:p w:rsidR="00B80808" w:rsidRPr="00A80D44" w:rsidRDefault="00B80808" w:rsidP="00B80808">
      <w:pPr>
        <w:spacing w:after="0" w:line="276" w:lineRule="auto"/>
        <w:rPr>
          <w:rFonts w:ascii="Cambria" w:hAnsi="Cambria"/>
          <w:bCs/>
          <w:sz w:val="24"/>
          <w:szCs w:val="24"/>
        </w:rPr>
      </w:pPr>
      <w:r w:rsidRPr="00A80D44">
        <w:rPr>
          <w:rFonts w:ascii="Cambria" w:hAnsi="Cambria"/>
          <w:bCs/>
          <w:sz w:val="24"/>
          <w:szCs w:val="24"/>
        </w:rPr>
        <w:t>Texas agreed to surrender its claims to some disputed areas (New Mexico and part of Texas’s northern territory), the U.S. agreed to give Texas $10 million in return.</w:t>
      </w:r>
    </w:p>
    <w:p w:rsidR="00B80808" w:rsidRPr="00A80D44" w:rsidRDefault="00B80808" w:rsidP="00B80808">
      <w:pPr>
        <w:spacing w:after="0" w:line="360" w:lineRule="auto"/>
        <w:rPr>
          <w:rFonts w:ascii="Cambria" w:hAnsi="Cambria"/>
          <w:sz w:val="24"/>
          <w:szCs w:val="24"/>
        </w:rPr>
      </w:pPr>
    </w:p>
    <w:p w:rsidR="00B80808" w:rsidRPr="00A80D44" w:rsidRDefault="00B80808" w:rsidP="00B80808">
      <w:pPr>
        <w:spacing w:after="0" w:line="360" w:lineRule="auto"/>
        <w:rPr>
          <w:rFonts w:ascii="Cambria" w:hAnsi="Cambria"/>
          <w:sz w:val="24"/>
          <w:szCs w:val="24"/>
        </w:rPr>
      </w:pPr>
      <w:r w:rsidRPr="00A80D44">
        <w:rPr>
          <w:rFonts w:ascii="Cambria" w:hAnsi="Cambria"/>
          <w:sz w:val="24"/>
          <w:szCs w:val="24"/>
        </w:rPr>
        <w:t>California was admitted to the U.S. as a free state.</w:t>
      </w:r>
    </w:p>
    <w:p w:rsidR="00B80808" w:rsidRPr="00A80D44" w:rsidRDefault="00B80808" w:rsidP="00B80808">
      <w:pPr>
        <w:spacing w:after="0" w:line="360" w:lineRule="auto"/>
        <w:rPr>
          <w:rFonts w:ascii="Cambria" w:hAnsi="Cambria"/>
          <w:sz w:val="24"/>
          <w:szCs w:val="24"/>
        </w:rPr>
      </w:pPr>
    </w:p>
    <w:p w:rsidR="00B80808" w:rsidRPr="00A80D44" w:rsidRDefault="00B80808" w:rsidP="00B80808">
      <w:pPr>
        <w:spacing w:after="0" w:line="360" w:lineRule="auto"/>
        <w:rPr>
          <w:rFonts w:ascii="Cambria" w:hAnsi="Cambria"/>
          <w:sz w:val="24"/>
          <w:szCs w:val="24"/>
        </w:rPr>
      </w:pPr>
      <w:r w:rsidRPr="00A80D44">
        <w:rPr>
          <w:rFonts w:ascii="Cambria" w:hAnsi="Cambria"/>
          <w:sz w:val="24"/>
          <w:szCs w:val="24"/>
        </w:rPr>
        <w:t>Territories could vote on the issue of slavery.</w:t>
      </w:r>
    </w:p>
    <w:p w:rsidR="00B80808" w:rsidRPr="00A80D44" w:rsidRDefault="00B80808" w:rsidP="00B80808">
      <w:pPr>
        <w:spacing w:after="0" w:line="360" w:lineRule="auto"/>
        <w:rPr>
          <w:rFonts w:ascii="Cambria" w:hAnsi="Cambria"/>
          <w:sz w:val="24"/>
          <w:szCs w:val="24"/>
        </w:rPr>
      </w:pPr>
    </w:p>
    <w:p w:rsidR="00B80808" w:rsidRPr="00A80D44" w:rsidRDefault="00B80808" w:rsidP="00B80808">
      <w:pPr>
        <w:spacing w:after="0" w:line="360" w:lineRule="auto"/>
        <w:rPr>
          <w:rFonts w:ascii="Cambria" w:hAnsi="Cambria"/>
          <w:sz w:val="24"/>
          <w:szCs w:val="24"/>
        </w:rPr>
      </w:pPr>
      <w:r w:rsidRPr="00A80D44">
        <w:rPr>
          <w:rFonts w:ascii="Cambria" w:hAnsi="Cambria"/>
          <w:sz w:val="24"/>
          <w:szCs w:val="24"/>
        </w:rPr>
        <w:lastRenderedPageBreak/>
        <w:t>Stronger Fugitive Slave Act and ban on slave trade in Washington D.C.</w:t>
      </w:r>
    </w:p>
    <w:p w:rsidR="00B80808" w:rsidRDefault="00B80808" w:rsidP="00B80808">
      <w:pPr>
        <w:spacing w:after="0" w:line="276" w:lineRule="auto"/>
        <w:rPr>
          <w:rFonts w:ascii="Cambria" w:hAnsi="Cambria"/>
          <w:sz w:val="24"/>
        </w:rPr>
      </w:pPr>
    </w:p>
    <w:p w:rsidR="00B80808" w:rsidRPr="00031B9A" w:rsidRDefault="00B80808" w:rsidP="00B80808">
      <w:pPr>
        <w:spacing w:after="0" w:line="276" w:lineRule="auto"/>
        <w:jc w:val="center"/>
        <w:rPr>
          <w:rFonts w:ascii="Cambria" w:hAnsi="Cambria"/>
          <w:b/>
          <w:sz w:val="24"/>
          <w:u w:val="single"/>
        </w:rPr>
      </w:pPr>
    </w:p>
    <w:p w:rsidR="00B80808" w:rsidRPr="00031B9A" w:rsidRDefault="00B80808" w:rsidP="00B80808">
      <w:pPr>
        <w:spacing w:after="0" w:line="276" w:lineRule="auto"/>
        <w:jc w:val="center"/>
        <w:rPr>
          <w:rFonts w:ascii="Cambria" w:hAnsi="Cambria"/>
          <w:b/>
          <w:sz w:val="24"/>
          <w:u w:val="single"/>
        </w:rPr>
      </w:pPr>
      <w:r w:rsidRPr="00031B9A">
        <w:rPr>
          <w:rFonts w:ascii="Cambria" w:hAnsi="Cambria"/>
          <w:b/>
          <w:sz w:val="24"/>
          <w:u w:val="single"/>
        </w:rPr>
        <w:t>TREATY OF GUADALUPE-HIDALGO</w:t>
      </w:r>
    </w:p>
    <w:p w:rsidR="00B80808" w:rsidRPr="00A80D44" w:rsidRDefault="00B80808" w:rsidP="00B80808">
      <w:pPr>
        <w:spacing w:after="0" w:line="360" w:lineRule="auto"/>
        <w:rPr>
          <w:rFonts w:ascii="Cambria" w:hAnsi="Cambria"/>
          <w:sz w:val="24"/>
          <w:szCs w:val="24"/>
        </w:rPr>
      </w:pPr>
      <w:r w:rsidRPr="00A80D44">
        <w:rPr>
          <w:rFonts w:ascii="Cambria" w:hAnsi="Cambria"/>
          <w:sz w:val="24"/>
          <w:szCs w:val="24"/>
        </w:rPr>
        <w:t>Purpose: To officially end the U.S.-Mexican War upon agreement of certain terms resolving disputes between the U.S. and Mexico</w:t>
      </w:r>
    </w:p>
    <w:p w:rsidR="00B80808" w:rsidRPr="00A80D44" w:rsidRDefault="00B80808" w:rsidP="00B80808">
      <w:pPr>
        <w:spacing w:after="0" w:line="360" w:lineRule="auto"/>
        <w:rPr>
          <w:rFonts w:ascii="Cambria" w:hAnsi="Cambria"/>
          <w:sz w:val="24"/>
          <w:szCs w:val="24"/>
        </w:rPr>
      </w:pPr>
    </w:p>
    <w:p w:rsidR="00B80808" w:rsidRPr="00A80D44" w:rsidRDefault="00B80808" w:rsidP="00B80808">
      <w:pPr>
        <w:spacing w:after="0" w:line="360" w:lineRule="auto"/>
        <w:rPr>
          <w:rFonts w:ascii="Cambria" w:hAnsi="Cambria"/>
          <w:sz w:val="24"/>
          <w:szCs w:val="24"/>
        </w:rPr>
      </w:pPr>
      <w:r w:rsidRPr="00A80D44">
        <w:rPr>
          <w:rFonts w:ascii="Cambria" w:hAnsi="Cambria"/>
          <w:sz w:val="24"/>
          <w:szCs w:val="24"/>
        </w:rPr>
        <w:t>The United States obtains the Mexican Cession from Mexico.</w:t>
      </w:r>
    </w:p>
    <w:p w:rsidR="00B80808" w:rsidRPr="00A80D44" w:rsidRDefault="00B80808" w:rsidP="00B80808">
      <w:pPr>
        <w:spacing w:after="0" w:line="360" w:lineRule="auto"/>
        <w:rPr>
          <w:rFonts w:ascii="Cambria" w:hAnsi="Cambria"/>
          <w:sz w:val="24"/>
          <w:szCs w:val="24"/>
        </w:rPr>
      </w:pPr>
    </w:p>
    <w:p w:rsidR="00B80808" w:rsidRPr="00A80D44" w:rsidRDefault="00B80808" w:rsidP="00B80808">
      <w:pPr>
        <w:spacing w:after="0" w:line="360" w:lineRule="auto"/>
        <w:rPr>
          <w:rFonts w:ascii="Cambria" w:hAnsi="Cambria"/>
          <w:sz w:val="24"/>
          <w:szCs w:val="24"/>
        </w:rPr>
      </w:pPr>
      <w:r w:rsidRPr="00A80D44">
        <w:rPr>
          <w:rFonts w:ascii="Cambria" w:hAnsi="Cambria"/>
          <w:sz w:val="24"/>
          <w:szCs w:val="24"/>
        </w:rPr>
        <w:t>Mexico recognizes the Rio Grande as the southern boundary of the United States.</w:t>
      </w:r>
    </w:p>
    <w:p w:rsidR="00A00376" w:rsidRDefault="00A00376" w:rsidP="00B80808">
      <w:pPr>
        <w:spacing w:after="0" w:line="360" w:lineRule="auto"/>
        <w:rPr>
          <w:rFonts w:ascii="Cambria" w:hAnsi="Cambria"/>
          <w:sz w:val="24"/>
          <w:szCs w:val="24"/>
        </w:rPr>
      </w:pPr>
    </w:p>
    <w:p w:rsidR="00B80808" w:rsidRPr="00A80D44" w:rsidRDefault="00B80808" w:rsidP="00B80808">
      <w:pPr>
        <w:spacing w:after="0" w:line="360" w:lineRule="auto"/>
        <w:rPr>
          <w:rFonts w:ascii="Cambria" w:hAnsi="Cambria"/>
          <w:sz w:val="24"/>
          <w:szCs w:val="24"/>
        </w:rPr>
      </w:pPr>
      <w:r w:rsidRPr="00A80D44">
        <w:rPr>
          <w:rFonts w:ascii="Cambria" w:hAnsi="Cambria"/>
          <w:sz w:val="24"/>
          <w:szCs w:val="24"/>
        </w:rPr>
        <w:t xml:space="preserve">The United States pays Mexico $15 million. </w:t>
      </w:r>
    </w:p>
    <w:p w:rsidR="00B80808" w:rsidRPr="00A80D44" w:rsidRDefault="00B80808" w:rsidP="00B80808">
      <w:pPr>
        <w:spacing w:after="0" w:line="360" w:lineRule="auto"/>
        <w:rPr>
          <w:rFonts w:ascii="Cambria" w:hAnsi="Cambria"/>
          <w:sz w:val="24"/>
          <w:szCs w:val="24"/>
        </w:rPr>
      </w:pPr>
    </w:p>
    <w:p w:rsidR="00B80808" w:rsidRDefault="00B80808" w:rsidP="00B80808">
      <w:pPr>
        <w:spacing w:after="0" w:line="360" w:lineRule="auto"/>
        <w:rPr>
          <w:rFonts w:ascii="Cambria" w:hAnsi="Cambria"/>
          <w:sz w:val="24"/>
          <w:szCs w:val="24"/>
        </w:rPr>
      </w:pPr>
      <w:r w:rsidRPr="00A80D44">
        <w:rPr>
          <w:rFonts w:ascii="Cambria" w:hAnsi="Cambria"/>
          <w:sz w:val="24"/>
          <w:szCs w:val="24"/>
        </w:rPr>
        <w:t>The United States assumes $3 million in debts owed to American citizens by the Mexican government.</w:t>
      </w:r>
    </w:p>
    <w:p w:rsidR="00EF6B28" w:rsidRDefault="00EF6B28" w:rsidP="00B80808">
      <w:pPr>
        <w:spacing w:after="0" w:line="360" w:lineRule="auto"/>
        <w:rPr>
          <w:rFonts w:ascii="Cambria" w:hAnsi="Cambria"/>
          <w:sz w:val="24"/>
          <w:szCs w:val="24"/>
        </w:rPr>
      </w:pPr>
    </w:p>
    <w:p w:rsidR="00A00376" w:rsidRPr="00A00376" w:rsidRDefault="00A00376" w:rsidP="00A00376">
      <w:pPr>
        <w:spacing w:after="0" w:line="360" w:lineRule="auto"/>
        <w:jc w:val="center"/>
        <w:rPr>
          <w:rFonts w:ascii="Cambria" w:hAnsi="Cambria"/>
          <w:b/>
          <w:sz w:val="24"/>
          <w:szCs w:val="24"/>
          <w:u w:val="single"/>
        </w:rPr>
      </w:pPr>
      <w:r w:rsidRPr="00A00376">
        <w:rPr>
          <w:rFonts w:ascii="Cambria" w:hAnsi="Cambria"/>
          <w:b/>
          <w:sz w:val="24"/>
          <w:szCs w:val="24"/>
          <w:u w:val="single"/>
        </w:rPr>
        <w:t>QUESTIONS</w:t>
      </w:r>
    </w:p>
    <w:p w:rsidR="00EF6B28" w:rsidRDefault="00EF6B28" w:rsidP="00EF6B28">
      <w:pPr>
        <w:spacing w:after="0"/>
        <w:rPr>
          <w:rFonts w:ascii="Cambria" w:hAnsi="Cambria"/>
        </w:rPr>
      </w:pPr>
      <w:r>
        <w:rPr>
          <w:rFonts w:ascii="Cambria" w:hAnsi="Cambria"/>
        </w:rPr>
        <w:t xml:space="preserve">1) Who was the president during the U.S.-Mexican War, and what was his belief on expanding the U.S.? </w:t>
      </w:r>
    </w:p>
    <w:p w:rsidR="00EF6B28" w:rsidRDefault="00EF6B28" w:rsidP="00EF6B28">
      <w:pPr>
        <w:spacing w:after="0"/>
        <w:rPr>
          <w:rFonts w:ascii="Cambria" w:hAnsi="Cambria"/>
        </w:rPr>
      </w:pPr>
      <w:r>
        <w:rPr>
          <w:rFonts w:ascii="Cambria" w:hAnsi="Cambria"/>
        </w:rPr>
        <w:t xml:space="preserve">James Polk was the president.  He was pro-expansion and believed that the U.S. had the right to expand/gain territory in the West.  Sometimes by any means necessary. </w:t>
      </w:r>
    </w:p>
    <w:p w:rsidR="00EF6B28" w:rsidRDefault="00EF6B28" w:rsidP="00EF6B28">
      <w:pPr>
        <w:spacing w:after="0"/>
        <w:rPr>
          <w:rFonts w:ascii="Cambria" w:hAnsi="Cambria"/>
        </w:rPr>
      </w:pPr>
    </w:p>
    <w:p w:rsidR="00EF6B28" w:rsidRDefault="00EF6B28" w:rsidP="00EF6B28">
      <w:pPr>
        <w:spacing w:after="0"/>
        <w:rPr>
          <w:rFonts w:ascii="Cambria" w:hAnsi="Cambria"/>
        </w:rPr>
      </w:pPr>
      <w:r>
        <w:rPr>
          <w:rFonts w:ascii="Cambria" w:hAnsi="Cambria"/>
        </w:rPr>
        <w:t xml:space="preserve">2) What is Manifest Destiny?  How did it change America? Manifest Destiny is the belief that god wanted the United States to grow from coast to coast.  It lead to the rapid growth of the United States, gain territories from other people or countries.  </w:t>
      </w:r>
    </w:p>
    <w:p w:rsidR="00EF6B28" w:rsidRDefault="00EF6B28" w:rsidP="00EF6B28">
      <w:pPr>
        <w:spacing w:after="0"/>
        <w:rPr>
          <w:rFonts w:ascii="Cambria" w:hAnsi="Cambria"/>
        </w:rPr>
      </w:pPr>
    </w:p>
    <w:p w:rsidR="00EF6B28" w:rsidRDefault="00EF6B28" w:rsidP="00EF6B28">
      <w:pPr>
        <w:spacing w:after="0"/>
        <w:rPr>
          <w:rFonts w:ascii="Cambria" w:hAnsi="Cambria"/>
        </w:rPr>
      </w:pPr>
      <w:r>
        <w:rPr>
          <w:rFonts w:ascii="Cambria" w:hAnsi="Cambria"/>
        </w:rPr>
        <w:t>3)  What role did Texas play in starting the U.S</w:t>
      </w:r>
      <w:proofErr w:type="gramStart"/>
      <w:r>
        <w:rPr>
          <w:rFonts w:ascii="Cambria" w:hAnsi="Cambria"/>
        </w:rPr>
        <w:t>.-</w:t>
      </w:r>
      <w:proofErr w:type="gramEnd"/>
      <w:r>
        <w:rPr>
          <w:rFonts w:ascii="Cambria" w:hAnsi="Cambria"/>
        </w:rPr>
        <w:t xml:space="preserve"> Mexican War?  Texas and Mexico had dispute over the official border of Texas and Mexico.  The conflict over the disputed land lead to a skirmish that started the war.  </w:t>
      </w:r>
    </w:p>
    <w:p w:rsidR="00EF6B28" w:rsidRDefault="00EF6B28" w:rsidP="00EF6B28">
      <w:pPr>
        <w:spacing w:after="0"/>
        <w:rPr>
          <w:rFonts w:ascii="Cambria" w:hAnsi="Cambria"/>
        </w:rPr>
      </w:pPr>
    </w:p>
    <w:p w:rsidR="00B80808" w:rsidRPr="00CD62BC" w:rsidRDefault="00EF6B28" w:rsidP="00EF6B28">
      <w:pPr>
        <w:spacing w:after="0"/>
        <w:rPr>
          <w:rFonts w:ascii="Cambria" w:hAnsi="Cambria"/>
          <w:sz w:val="40"/>
          <w:szCs w:val="32"/>
        </w:rPr>
      </w:pPr>
      <w:r>
        <w:rPr>
          <w:rFonts w:ascii="Cambria" w:hAnsi="Cambria"/>
        </w:rPr>
        <w:lastRenderedPageBreak/>
        <w:t xml:space="preserve">4) Why did the U.S. need the Compromise of 1850?  As the United States grew, people moved into the new territories and wanted to become states.  At the time slavery was an issue and created conflict within congress.  The compromise helped the North and the South reach and temporary agreement about entry of new states. </w:t>
      </w:r>
    </w:p>
    <w:sectPr w:rsidR="00B80808" w:rsidRPr="00CD62BC" w:rsidSect="005751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92861"/>
    <w:multiLevelType w:val="hybridMultilevel"/>
    <w:tmpl w:val="A7641DF4"/>
    <w:lvl w:ilvl="0" w:tplc="0409000F">
      <w:start w:val="1"/>
      <w:numFmt w:val="decimal"/>
      <w:lvlText w:val="%1."/>
      <w:lvlJc w:val="left"/>
      <w:pPr>
        <w:tabs>
          <w:tab w:val="num" w:pos="1570"/>
        </w:tabs>
        <w:ind w:left="1570" w:hanging="360"/>
      </w:pPr>
      <w:rPr>
        <w:rFonts w:cs="Times New Roman"/>
      </w:rPr>
    </w:lvl>
    <w:lvl w:ilvl="1" w:tplc="04090019" w:tentative="1">
      <w:start w:val="1"/>
      <w:numFmt w:val="lowerLetter"/>
      <w:lvlText w:val="%2."/>
      <w:lvlJc w:val="left"/>
      <w:pPr>
        <w:tabs>
          <w:tab w:val="num" w:pos="2290"/>
        </w:tabs>
        <w:ind w:left="2290" w:hanging="360"/>
      </w:pPr>
      <w:rPr>
        <w:rFonts w:cs="Times New Roman"/>
      </w:rPr>
    </w:lvl>
    <w:lvl w:ilvl="2" w:tplc="0409001B" w:tentative="1">
      <w:start w:val="1"/>
      <w:numFmt w:val="lowerRoman"/>
      <w:lvlText w:val="%3."/>
      <w:lvlJc w:val="right"/>
      <w:pPr>
        <w:tabs>
          <w:tab w:val="num" w:pos="3010"/>
        </w:tabs>
        <w:ind w:left="3010" w:hanging="180"/>
      </w:pPr>
      <w:rPr>
        <w:rFonts w:cs="Times New Roman"/>
      </w:rPr>
    </w:lvl>
    <w:lvl w:ilvl="3" w:tplc="0409000F" w:tentative="1">
      <w:start w:val="1"/>
      <w:numFmt w:val="decimal"/>
      <w:lvlText w:val="%4."/>
      <w:lvlJc w:val="left"/>
      <w:pPr>
        <w:tabs>
          <w:tab w:val="num" w:pos="3730"/>
        </w:tabs>
        <w:ind w:left="3730" w:hanging="360"/>
      </w:pPr>
      <w:rPr>
        <w:rFonts w:cs="Times New Roman"/>
      </w:rPr>
    </w:lvl>
    <w:lvl w:ilvl="4" w:tplc="04090019" w:tentative="1">
      <w:start w:val="1"/>
      <w:numFmt w:val="lowerLetter"/>
      <w:lvlText w:val="%5."/>
      <w:lvlJc w:val="left"/>
      <w:pPr>
        <w:tabs>
          <w:tab w:val="num" w:pos="4450"/>
        </w:tabs>
        <w:ind w:left="4450" w:hanging="360"/>
      </w:pPr>
      <w:rPr>
        <w:rFonts w:cs="Times New Roman"/>
      </w:rPr>
    </w:lvl>
    <w:lvl w:ilvl="5" w:tplc="0409001B" w:tentative="1">
      <w:start w:val="1"/>
      <w:numFmt w:val="lowerRoman"/>
      <w:lvlText w:val="%6."/>
      <w:lvlJc w:val="right"/>
      <w:pPr>
        <w:tabs>
          <w:tab w:val="num" w:pos="5170"/>
        </w:tabs>
        <w:ind w:left="5170" w:hanging="180"/>
      </w:pPr>
      <w:rPr>
        <w:rFonts w:cs="Times New Roman"/>
      </w:rPr>
    </w:lvl>
    <w:lvl w:ilvl="6" w:tplc="0409000F" w:tentative="1">
      <w:start w:val="1"/>
      <w:numFmt w:val="decimal"/>
      <w:lvlText w:val="%7."/>
      <w:lvlJc w:val="left"/>
      <w:pPr>
        <w:tabs>
          <w:tab w:val="num" w:pos="5890"/>
        </w:tabs>
        <w:ind w:left="5890" w:hanging="360"/>
      </w:pPr>
      <w:rPr>
        <w:rFonts w:cs="Times New Roman"/>
      </w:rPr>
    </w:lvl>
    <w:lvl w:ilvl="7" w:tplc="04090019" w:tentative="1">
      <w:start w:val="1"/>
      <w:numFmt w:val="lowerLetter"/>
      <w:lvlText w:val="%8."/>
      <w:lvlJc w:val="left"/>
      <w:pPr>
        <w:tabs>
          <w:tab w:val="num" w:pos="6610"/>
        </w:tabs>
        <w:ind w:left="6610" w:hanging="360"/>
      </w:pPr>
      <w:rPr>
        <w:rFonts w:cs="Times New Roman"/>
      </w:rPr>
    </w:lvl>
    <w:lvl w:ilvl="8" w:tplc="0409001B" w:tentative="1">
      <w:start w:val="1"/>
      <w:numFmt w:val="lowerRoman"/>
      <w:lvlText w:val="%9."/>
      <w:lvlJc w:val="right"/>
      <w:pPr>
        <w:tabs>
          <w:tab w:val="num" w:pos="7330"/>
        </w:tabs>
        <w:ind w:left="7330" w:hanging="180"/>
      </w:pPr>
      <w:rPr>
        <w:rFonts w:cs="Times New Roman"/>
      </w:rPr>
    </w:lvl>
  </w:abstractNum>
  <w:abstractNum w:abstractNumId="1">
    <w:nsid w:val="67AD2775"/>
    <w:multiLevelType w:val="hybridMultilevel"/>
    <w:tmpl w:val="D7CE7504"/>
    <w:lvl w:ilvl="0" w:tplc="82E28FD8">
      <w:start w:val="1"/>
      <w:numFmt w:val="bullet"/>
      <w:lvlText w:val="•"/>
      <w:lvlJc w:val="left"/>
      <w:pPr>
        <w:tabs>
          <w:tab w:val="num" w:pos="720"/>
        </w:tabs>
        <w:ind w:left="720" w:hanging="360"/>
      </w:pPr>
      <w:rPr>
        <w:rFonts w:ascii="Arial" w:hAnsi="Arial" w:hint="default"/>
      </w:rPr>
    </w:lvl>
    <w:lvl w:ilvl="1" w:tplc="C2F85418">
      <w:start w:val="1"/>
      <w:numFmt w:val="bullet"/>
      <w:lvlText w:val="•"/>
      <w:lvlJc w:val="left"/>
      <w:pPr>
        <w:tabs>
          <w:tab w:val="num" w:pos="1440"/>
        </w:tabs>
        <w:ind w:left="1440" w:hanging="360"/>
      </w:pPr>
      <w:rPr>
        <w:rFonts w:ascii="Arial" w:hAnsi="Arial" w:hint="default"/>
      </w:rPr>
    </w:lvl>
    <w:lvl w:ilvl="2" w:tplc="6FD6F18A" w:tentative="1">
      <w:start w:val="1"/>
      <w:numFmt w:val="bullet"/>
      <w:lvlText w:val="•"/>
      <w:lvlJc w:val="left"/>
      <w:pPr>
        <w:tabs>
          <w:tab w:val="num" w:pos="2160"/>
        </w:tabs>
        <w:ind w:left="2160" w:hanging="360"/>
      </w:pPr>
      <w:rPr>
        <w:rFonts w:ascii="Arial" w:hAnsi="Arial" w:hint="default"/>
      </w:rPr>
    </w:lvl>
    <w:lvl w:ilvl="3" w:tplc="D62E5352" w:tentative="1">
      <w:start w:val="1"/>
      <w:numFmt w:val="bullet"/>
      <w:lvlText w:val="•"/>
      <w:lvlJc w:val="left"/>
      <w:pPr>
        <w:tabs>
          <w:tab w:val="num" w:pos="2880"/>
        </w:tabs>
        <w:ind w:left="2880" w:hanging="360"/>
      </w:pPr>
      <w:rPr>
        <w:rFonts w:ascii="Arial" w:hAnsi="Arial" w:hint="default"/>
      </w:rPr>
    </w:lvl>
    <w:lvl w:ilvl="4" w:tplc="F544EF64" w:tentative="1">
      <w:start w:val="1"/>
      <w:numFmt w:val="bullet"/>
      <w:lvlText w:val="•"/>
      <w:lvlJc w:val="left"/>
      <w:pPr>
        <w:tabs>
          <w:tab w:val="num" w:pos="3600"/>
        </w:tabs>
        <w:ind w:left="3600" w:hanging="360"/>
      </w:pPr>
      <w:rPr>
        <w:rFonts w:ascii="Arial" w:hAnsi="Arial" w:hint="default"/>
      </w:rPr>
    </w:lvl>
    <w:lvl w:ilvl="5" w:tplc="5BF2A728" w:tentative="1">
      <w:start w:val="1"/>
      <w:numFmt w:val="bullet"/>
      <w:lvlText w:val="•"/>
      <w:lvlJc w:val="left"/>
      <w:pPr>
        <w:tabs>
          <w:tab w:val="num" w:pos="4320"/>
        </w:tabs>
        <w:ind w:left="4320" w:hanging="360"/>
      </w:pPr>
      <w:rPr>
        <w:rFonts w:ascii="Arial" w:hAnsi="Arial" w:hint="default"/>
      </w:rPr>
    </w:lvl>
    <w:lvl w:ilvl="6" w:tplc="1A2A1286" w:tentative="1">
      <w:start w:val="1"/>
      <w:numFmt w:val="bullet"/>
      <w:lvlText w:val="•"/>
      <w:lvlJc w:val="left"/>
      <w:pPr>
        <w:tabs>
          <w:tab w:val="num" w:pos="5040"/>
        </w:tabs>
        <w:ind w:left="5040" w:hanging="360"/>
      </w:pPr>
      <w:rPr>
        <w:rFonts w:ascii="Arial" w:hAnsi="Arial" w:hint="default"/>
      </w:rPr>
    </w:lvl>
    <w:lvl w:ilvl="7" w:tplc="F1EA5774" w:tentative="1">
      <w:start w:val="1"/>
      <w:numFmt w:val="bullet"/>
      <w:lvlText w:val="•"/>
      <w:lvlJc w:val="left"/>
      <w:pPr>
        <w:tabs>
          <w:tab w:val="num" w:pos="5760"/>
        </w:tabs>
        <w:ind w:left="5760" w:hanging="360"/>
      </w:pPr>
      <w:rPr>
        <w:rFonts w:ascii="Arial" w:hAnsi="Arial" w:hint="default"/>
      </w:rPr>
    </w:lvl>
    <w:lvl w:ilvl="8" w:tplc="705AC6E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EA"/>
    <w:rsid w:val="0057518B"/>
    <w:rsid w:val="006522EA"/>
    <w:rsid w:val="008B6A20"/>
    <w:rsid w:val="00A00376"/>
    <w:rsid w:val="00B55528"/>
    <w:rsid w:val="00B80808"/>
    <w:rsid w:val="00C16BA0"/>
    <w:rsid w:val="00CD62BC"/>
    <w:rsid w:val="00D00F53"/>
    <w:rsid w:val="00EF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EB780-151C-46B5-A8AD-3ED9E331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22EA"/>
    <w:pPr>
      <w:spacing w:after="200" w:line="276" w:lineRule="auto"/>
      <w:ind w:left="720"/>
    </w:pPr>
    <w:rPr>
      <w:rFonts w:ascii="Calibri" w:eastAsia="Calibri" w:hAnsi="Calibri" w:cs="Times New Roman"/>
    </w:rPr>
  </w:style>
  <w:style w:type="table" w:styleId="TableGrid">
    <w:name w:val="Table Grid"/>
    <w:basedOn w:val="TableNormal"/>
    <w:uiPriority w:val="39"/>
    <w:rsid w:val="00575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5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075681">
      <w:bodyDiv w:val="1"/>
      <w:marLeft w:val="0"/>
      <w:marRight w:val="0"/>
      <w:marTop w:val="0"/>
      <w:marBottom w:val="0"/>
      <w:divBdr>
        <w:top w:val="none" w:sz="0" w:space="0" w:color="auto"/>
        <w:left w:val="none" w:sz="0" w:space="0" w:color="auto"/>
        <w:bottom w:val="none" w:sz="0" w:space="0" w:color="auto"/>
        <w:right w:val="none" w:sz="0" w:space="0" w:color="auto"/>
      </w:divBdr>
      <w:divsChild>
        <w:div w:id="1584876979">
          <w:marLeft w:val="806"/>
          <w:marRight w:val="0"/>
          <w:marTop w:val="75"/>
          <w:marBottom w:val="0"/>
          <w:divBdr>
            <w:top w:val="none" w:sz="0" w:space="0" w:color="auto"/>
            <w:left w:val="none" w:sz="0" w:space="0" w:color="auto"/>
            <w:bottom w:val="none" w:sz="0" w:space="0" w:color="auto"/>
            <w:right w:val="none" w:sz="0" w:space="0" w:color="auto"/>
          </w:divBdr>
        </w:div>
        <w:div w:id="1375735379">
          <w:marLeft w:val="806"/>
          <w:marRight w:val="0"/>
          <w:marTop w:val="75"/>
          <w:marBottom w:val="0"/>
          <w:divBdr>
            <w:top w:val="none" w:sz="0" w:space="0" w:color="auto"/>
            <w:left w:val="none" w:sz="0" w:space="0" w:color="auto"/>
            <w:bottom w:val="none" w:sz="0" w:space="0" w:color="auto"/>
            <w:right w:val="none" w:sz="0" w:space="0" w:color="auto"/>
          </w:divBdr>
        </w:div>
        <w:div w:id="1465390656">
          <w:marLeft w:val="806"/>
          <w:marRight w:val="0"/>
          <w:marTop w:val="75"/>
          <w:marBottom w:val="0"/>
          <w:divBdr>
            <w:top w:val="none" w:sz="0" w:space="0" w:color="auto"/>
            <w:left w:val="none" w:sz="0" w:space="0" w:color="auto"/>
            <w:bottom w:val="none" w:sz="0" w:space="0" w:color="auto"/>
            <w:right w:val="none" w:sz="0" w:space="0" w:color="auto"/>
          </w:divBdr>
        </w:div>
        <w:div w:id="1979065455">
          <w:marLeft w:val="806"/>
          <w:marRight w:val="0"/>
          <w:marTop w:val="75"/>
          <w:marBottom w:val="0"/>
          <w:divBdr>
            <w:top w:val="none" w:sz="0" w:space="0" w:color="auto"/>
            <w:left w:val="none" w:sz="0" w:space="0" w:color="auto"/>
            <w:bottom w:val="none" w:sz="0" w:space="0" w:color="auto"/>
            <w:right w:val="none" w:sz="0" w:space="0" w:color="auto"/>
          </w:divBdr>
        </w:div>
        <w:div w:id="1676885802">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Kathleen R</dc:creator>
  <cp:keywords/>
  <dc:description/>
  <cp:lastModifiedBy>Brame, Victoria L</cp:lastModifiedBy>
  <cp:revision>2</cp:revision>
  <cp:lastPrinted>2015-05-13T12:51:00Z</cp:lastPrinted>
  <dcterms:created xsi:type="dcterms:W3CDTF">2015-05-13T12:52:00Z</dcterms:created>
  <dcterms:modified xsi:type="dcterms:W3CDTF">2015-05-13T12:52:00Z</dcterms:modified>
</cp:coreProperties>
</file>